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09471" w14:textId="5ED8F00E" w:rsidR="00FD06A8" w:rsidRDefault="00ED27B1">
      <w:r>
        <w:t xml:space="preserve">Short notes from the meeting with </w:t>
      </w:r>
      <w:r w:rsidR="004E71C8">
        <w:t xml:space="preserve">Mark Nicholas </w:t>
      </w:r>
      <w:r w:rsidR="00B46F35">
        <w:t xml:space="preserve">and Ben </w:t>
      </w:r>
      <w:proofErr w:type="spellStart"/>
      <w:r w:rsidR="00B46F35">
        <w:t>Bennetts</w:t>
      </w:r>
      <w:proofErr w:type="spellEnd"/>
      <w:r w:rsidR="00B46F35">
        <w:t xml:space="preserve"> </w:t>
      </w:r>
      <w:r w:rsidR="004E71C8">
        <w:t xml:space="preserve">NHS  6 July 2022 Zoom meeting. </w:t>
      </w:r>
    </w:p>
    <w:p w14:paraId="3F4D137F" w14:textId="5D66EFB3" w:rsidR="004E71C8" w:rsidRDefault="00ED27B1">
      <w:r>
        <w:t xml:space="preserve">Present </w:t>
      </w:r>
      <w:r w:rsidR="004E71C8">
        <w:t xml:space="preserve">Jane, </w:t>
      </w:r>
      <w:r w:rsidR="00B46F35">
        <w:t xml:space="preserve">Ben, </w:t>
      </w:r>
      <w:r w:rsidR="004E71C8">
        <w:t>Mark, William</w:t>
      </w:r>
    </w:p>
    <w:p w14:paraId="3738110F" w14:textId="3A197FA7" w:rsidR="00ED27B1" w:rsidRDefault="00ED27B1" w:rsidP="00ED27B1">
      <w:r>
        <w:t xml:space="preserve">Introductions </w:t>
      </w:r>
      <w:r>
        <w:t xml:space="preserve">were exchanged. </w:t>
      </w:r>
    </w:p>
    <w:p w14:paraId="4566AC61" w14:textId="77777777" w:rsidR="00ED27B1" w:rsidRDefault="00ED27B1"/>
    <w:p w14:paraId="2DB74452" w14:textId="074A14CB" w:rsidR="00B46F35" w:rsidRDefault="00ED27B1">
      <w:r>
        <w:t xml:space="preserve">Mark is </w:t>
      </w:r>
      <w:r w:rsidR="00B46F35">
        <w:t>Clinical Director NHS programs</w:t>
      </w:r>
      <w:r>
        <w:t>, including</w:t>
      </w:r>
      <w:r w:rsidR="00B46F35">
        <w:t xml:space="preserve"> </w:t>
      </w:r>
      <w:r w:rsidR="00575822">
        <w:t>Social Care needs for NHS</w:t>
      </w:r>
      <w:r>
        <w:t xml:space="preserve">, i.e. the </w:t>
      </w:r>
      <w:r w:rsidR="00575822">
        <w:t xml:space="preserve"> Social Care Program, NHS e-team, delivering stuff around Social Care.</w:t>
      </w:r>
    </w:p>
    <w:p w14:paraId="16B8E358" w14:textId="0DB2B959" w:rsidR="00575822" w:rsidRDefault="00ED27B1">
      <w:r>
        <w:t>These NHS projects and programs r</w:t>
      </w:r>
      <w:r w:rsidR="00575822">
        <w:t xml:space="preserve">equire shared terminology </w:t>
      </w:r>
      <w:r>
        <w:t xml:space="preserve">but people are not keen to be seen as healthcare. </w:t>
      </w:r>
    </w:p>
    <w:p w14:paraId="06266D48" w14:textId="0B3B2313" w:rsidR="00575822" w:rsidRDefault="00575822"/>
    <w:p w14:paraId="76BD410D" w14:textId="1237AF42" w:rsidR="00575822" w:rsidRDefault="00ED27B1">
      <w:r>
        <w:t xml:space="preserve">The </w:t>
      </w:r>
      <w:r w:rsidR="00575822">
        <w:t xml:space="preserve">Goal of </w:t>
      </w:r>
      <w:r>
        <w:t xml:space="preserve">the </w:t>
      </w:r>
      <w:r w:rsidR="00575822">
        <w:t xml:space="preserve">project </w:t>
      </w:r>
      <w:r>
        <w:t xml:space="preserve">was </w:t>
      </w:r>
      <w:r w:rsidR="00575822">
        <w:t>explained</w:t>
      </w:r>
      <w:r>
        <w:t xml:space="preserve">: </w:t>
      </w:r>
    </w:p>
    <w:p w14:paraId="61CFA348" w14:textId="77777777" w:rsidR="00ED27B1" w:rsidRDefault="00575822" w:rsidP="00ED27B1">
      <w:pPr>
        <w:pStyle w:val="Lijstalinea"/>
        <w:numPr>
          <w:ilvl w:val="0"/>
          <w:numId w:val="3"/>
        </w:numPr>
      </w:pPr>
      <w:r>
        <w:t xml:space="preserve">Global need on coding for such topics as social care. </w:t>
      </w:r>
    </w:p>
    <w:p w14:paraId="49E35313" w14:textId="75B7EB8D" w:rsidR="00575822" w:rsidRDefault="00575822" w:rsidP="00ED27B1">
      <w:pPr>
        <w:pStyle w:val="Lijstalinea"/>
        <w:numPr>
          <w:ilvl w:val="0"/>
          <w:numId w:val="3"/>
        </w:numPr>
      </w:pPr>
      <w:r>
        <w:t xml:space="preserve">Moved into prioritizing 9 areas of interest. </w:t>
      </w:r>
    </w:p>
    <w:p w14:paraId="6C67A620" w14:textId="2A086050" w:rsidR="00575822" w:rsidRDefault="00575822" w:rsidP="00ED27B1">
      <w:pPr>
        <w:pStyle w:val="Lijstalinea"/>
        <w:numPr>
          <w:ilvl w:val="0"/>
          <w:numId w:val="3"/>
        </w:numPr>
      </w:pPr>
      <w:r>
        <w:t xml:space="preserve">Goal is requirements for content and use case were that can be based on </w:t>
      </w:r>
    </w:p>
    <w:p w14:paraId="08545A21" w14:textId="58ACD3BD" w:rsidR="00575822" w:rsidRDefault="00575822" w:rsidP="00ED27B1">
      <w:pPr>
        <w:pStyle w:val="Lijstalinea"/>
        <w:numPr>
          <w:ilvl w:val="0"/>
          <w:numId w:val="3"/>
        </w:numPr>
      </w:pPr>
      <w:r>
        <w:t xml:space="preserve">Outcome report </w:t>
      </w:r>
      <w:r w:rsidR="00ED27B1">
        <w:t xml:space="preserve">is due </w:t>
      </w:r>
      <w:r>
        <w:t>by December: Recommendations to IHTSDO to move forward</w:t>
      </w:r>
    </w:p>
    <w:p w14:paraId="7ACE8B53" w14:textId="7BF8760C" w:rsidR="004E71C8" w:rsidRDefault="000D6B74" w:rsidP="00ED27B1">
      <w:pPr>
        <w:pStyle w:val="Lijstalinea"/>
        <w:numPr>
          <w:ilvl w:val="0"/>
          <w:numId w:val="3"/>
        </w:numPr>
      </w:pPr>
      <w:r>
        <w:t>Gravity: what can be seen as international requirements</w:t>
      </w:r>
      <w:r w:rsidR="00ED27B1">
        <w:t xml:space="preserve"> have been identified. Categories overlap. </w:t>
      </w:r>
    </w:p>
    <w:p w14:paraId="14221E34" w14:textId="62653BBA" w:rsidR="000D6B74" w:rsidRDefault="000D6B74">
      <w:r>
        <w:t>UK is one of few countries participating</w:t>
      </w:r>
      <w:r w:rsidR="00ED27B1">
        <w:t xml:space="preserve"> in Snomed Social Care pilot</w:t>
      </w:r>
      <w:r>
        <w:t xml:space="preserve">. </w:t>
      </w:r>
    </w:p>
    <w:p w14:paraId="430E80F0" w14:textId="198276CA" w:rsidR="000D6B74" w:rsidRDefault="000D6B74">
      <w:r>
        <w:t xml:space="preserve">Each </w:t>
      </w:r>
      <w:r w:rsidR="00ED27B1">
        <w:t xml:space="preserve">member in the pilot </w:t>
      </w:r>
      <w:r>
        <w:t xml:space="preserve">will </w:t>
      </w:r>
      <w:r w:rsidR="00ED27B1">
        <w:t xml:space="preserve">help </w:t>
      </w:r>
      <w:r>
        <w:t xml:space="preserve">to </w:t>
      </w:r>
      <w:r w:rsidR="00ED27B1">
        <w:t xml:space="preserve">identify </w:t>
      </w:r>
      <w:r>
        <w:t xml:space="preserve">requirements for coding into specific social care categories or topics. </w:t>
      </w:r>
    </w:p>
    <w:p w14:paraId="012FCF1A" w14:textId="2332CC3A" w:rsidR="000D6B74" w:rsidRDefault="00ED27B1">
      <w:r>
        <w:t>Next we would need to f</w:t>
      </w:r>
      <w:r w:rsidR="00134018">
        <w:t xml:space="preserve">ind SME’s </w:t>
      </w:r>
      <w:r>
        <w:t xml:space="preserve">(subject matter experts) </w:t>
      </w:r>
      <w:r w:rsidR="00134018">
        <w:t xml:space="preserve">that can help identify validity of content for SnomedCT and identify gaps. </w:t>
      </w:r>
    </w:p>
    <w:p w14:paraId="59FEE531" w14:textId="5D29EA91" w:rsidR="004F0E66" w:rsidRDefault="004F0E66">
      <w:r>
        <w:t>Mark</w:t>
      </w:r>
      <w:r w:rsidR="00ED27B1">
        <w:t xml:space="preserve">: this is </w:t>
      </w:r>
      <w:r>
        <w:t>Helpful</w:t>
      </w:r>
      <w:r w:rsidR="00ED27B1">
        <w:t xml:space="preserve"> for the ongoing NHS work. Mark has d</w:t>
      </w:r>
      <w:r>
        <w:t xml:space="preserve">iscussed requirements </w:t>
      </w:r>
      <w:r w:rsidR="00ED27B1">
        <w:t xml:space="preserve">earlier </w:t>
      </w:r>
      <w:r>
        <w:t xml:space="preserve">with Nick </w:t>
      </w:r>
      <w:proofErr w:type="spellStart"/>
      <w:r>
        <w:t>Hardiker</w:t>
      </w:r>
      <w:proofErr w:type="spellEnd"/>
      <w:r w:rsidR="00ED27B1">
        <w:t>, e.g. in the space of ICNP</w:t>
      </w:r>
      <w:r>
        <w:t>.</w:t>
      </w:r>
    </w:p>
    <w:p w14:paraId="229F0BFE" w14:textId="5B3E30D9" w:rsidR="004F0E66" w:rsidRDefault="004F0E66">
      <w:r>
        <w:t xml:space="preserve">Mark: </w:t>
      </w:r>
      <w:r w:rsidR="00ED27B1">
        <w:t xml:space="preserve">NHS agreed to </w:t>
      </w:r>
      <w:r>
        <w:t>start with data.</w:t>
      </w:r>
      <w:r w:rsidR="00ED27B1">
        <w:t xml:space="preserve"> The project is f</w:t>
      </w:r>
      <w:r>
        <w:t>ocused on data collection for analytical purposes rather than for the benefit for continuity of care for indi</w:t>
      </w:r>
      <w:r w:rsidR="00ED27B1">
        <w:t>vid</w:t>
      </w:r>
      <w:r>
        <w:t>ual</w:t>
      </w:r>
      <w:r w:rsidR="00ED27B1">
        <w:t>s</w:t>
      </w:r>
      <w:r>
        <w:t>.</w:t>
      </w:r>
    </w:p>
    <w:p w14:paraId="5C3C7BC3" w14:textId="31EAB178" w:rsidR="004F0E66" w:rsidRDefault="004F0E66">
      <w:r>
        <w:t xml:space="preserve">Adult </w:t>
      </w:r>
      <w:r w:rsidR="00ED27B1">
        <w:t xml:space="preserve">care </w:t>
      </w:r>
      <w:r>
        <w:t xml:space="preserve">and Rural </w:t>
      </w:r>
      <w:r w:rsidR="00ED27B1">
        <w:t xml:space="preserve">regions are </w:t>
      </w:r>
      <w:r>
        <w:t xml:space="preserve">traditionally part of the </w:t>
      </w:r>
      <w:r w:rsidR="00ED27B1">
        <w:t xml:space="preserve">data </w:t>
      </w:r>
      <w:r>
        <w:t xml:space="preserve">collections. </w:t>
      </w:r>
      <w:r w:rsidR="00591819">
        <w:t xml:space="preserve">Now more data </w:t>
      </w:r>
      <w:r w:rsidR="00431510">
        <w:t xml:space="preserve">come </w:t>
      </w:r>
      <w:r w:rsidR="00591819">
        <w:t>from local authorities. But the nature of social care is such that about half of population is coming from (52) authorities. However, social care providers (25.000) are not participating</w:t>
      </w:r>
      <w:r w:rsidR="00431510">
        <w:t xml:space="preserve">, so there is a bit of a gap. </w:t>
      </w:r>
      <w:r w:rsidR="00591819">
        <w:t xml:space="preserve"> </w:t>
      </w:r>
    </w:p>
    <w:p w14:paraId="746314B1" w14:textId="3CC1DF1E" w:rsidR="00591819" w:rsidRDefault="00591819">
      <w:r>
        <w:t>Questions about sharing records between social and health care are imminent at the moment but difficult</w:t>
      </w:r>
      <w:r w:rsidR="00431510">
        <w:t xml:space="preserve"> to address</w:t>
      </w:r>
      <w:r>
        <w:t>.</w:t>
      </w:r>
    </w:p>
    <w:p w14:paraId="7AC0C5B2" w14:textId="3560735C" w:rsidR="00591819" w:rsidRDefault="00591819">
      <w:r>
        <w:t>Access</w:t>
      </w:r>
      <w:r w:rsidR="00431510">
        <w:t xml:space="preserve"> to social care is one of the major topics the project focuses on. </w:t>
      </w:r>
    </w:p>
    <w:p w14:paraId="27A781AE" w14:textId="35D3D181" w:rsidR="00591819" w:rsidRDefault="00591819">
      <w:r>
        <w:t>1.5 million unregistered workforce make access to / sharing  data difficult because of their position</w:t>
      </w:r>
      <w:r w:rsidR="00431510">
        <w:t>, e.g. no valid registrations as individual to access NHS or local authorities records</w:t>
      </w:r>
      <w:r>
        <w:t>.</w:t>
      </w:r>
    </w:p>
    <w:p w14:paraId="039E0361" w14:textId="5FF44CD2" w:rsidR="00591819" w:rsidRDefault="00591819"/>
    <w:p w14:paraId="3A33F10D" w14:textId="50CA02FB" w:rsidR="00591819" w:rsidRDefault="00591819">
      <w:r>
        <w:lastRenderedPageBreak/>
        <w:t xml:space="preserve">Key </w:t>
      </w:r>
      <w:r w:rsidR="00431510">
        <w:t xml:space="preserve">topics social care deals with </w:t>
      </w:r>
      <w:r>
        <w:t xml:space="preserve">are “support” needs, not so much health needs. </w:t>
      </w:r>
      <w:r w:rsidR="00431510">
        <w:t xml:space="preserve">Client has a need for support for </w:t>
      </w:r>
      <w:proofErr w:type="spellStart"/>
      <w:r w:rsidR="00431510">
        <w:t>xyz</w:t>
      </w:r>
      <w:proofErr w:type="spellEnd"/>
      <w:r w:rsidR="00431510">
        <w:t xml:space="preserve">, </w:t>
      </w:r>
    </w:p>
    <w:p w14:paraId="760BA374" w14:textId="772C21DA" w:rsidR="00591819" w:rsidRDefault="00431510">
      <w:r>
        <w:t>These topics are t</w:t>
      </w:r>
      <w:r w:rsidR="00591819">
        <w:t>ricky problems to negotiate. It is not impossible to create a shared terminology, and there is a need</w:t>
      </w:r>
      <w:r>
        <w:t xml:space="preserve"> for it definitely</w:t>
      </w:r>
      <w:r w:rsidR="00591819">
        <w:t xml:space="preserve">. </w:t>
      </w:r>
    </w:p>
    <w:p w14:paraId="35FD88E8" w14:textId="30436933" w:rsidR="00591819" w:rsidRDefault="00591819">
      <w:r>
        <w:t xml:space="preserve">Key areas </w:t>
      </w:r>
      <w:r w:rsidR="00431510">
        <w:t>include “</w:t>
      </w:r>
      <w:r>
        <w:t>elderly</w:t>
      </w:r>
      <w:r w:rsidR="00431510">
        <w:t>”</w:t>
      </w:r>
      <w:r>
        <w:t xml:space="preserve">, </w:t>
      </w:r>
      <w:r w:rsidR="00431510">
        <w:t>“</w:t>
      </w:r>
      <w:r>
        <w:t>mental health</w:t>
      </w:r>
      <w:r w:rsidR="00431510">
        <w:t>”</w:t>
      </w:r>
      <w:r>
        <w:t xml:space="preserve"> and </w:t>
      </w:r>
      <w:r w:rsidR="00431510">
        <w:t>“</w:t>
      </w:r>
      <w:r>
        <w:t>alcohol/drugs</w:t>
      </w:r>
      <w:r w:rsidR="00431510">
        <w:t>” and these</w:t>
      </w:r>
      <w:r>
        <w:t xml:space="preserve"> are relevant to start and perhaps </w:t>
      </w:r>
      <w:r w:rsidR="00431510">
        <w:t xml:space="preserve">indeed a </w:t>
      </w:r>
      <w:r>
        <w:t xml:space="preserve">good starting point. </w:t>
      </w:r>
    </w:p>
    <w:p w14:paraId="5201FBC3" w14:textId="4E2B8FEE" w:rsidR="00591819" w:rsidRDefault="00591819">
      <w:r>
        <w:t xml:space="preserve">We need to be clear on the challenge and how long it might take. </w:t>
      </w:r>
    </w:p>
    <w:p w14:paraId="0B98E1C0" w14:textId="59734F15" w:rsidR="00591819" w:rsidRDefault="00591819">
      <w:r>
        <w:t xml:space="preserve">Jane refers to New Zealand, where </w:t>
      </w:r>
      <w:r w:rsidR="002012E4">
        <w:t>for instance family care has been a key part of services, influences by COVID-19</w:t>
      </w:r>
      <w:r w:rsidR="00431510">
        <w:t xml:space="preserve"> have moved thinking forward. </w:t>
      </w:r>
    </w:p>
    <w:p w14:paraId="2DD32ECF" w14:textId="7479633B" w:rsidR="002012E4" w:rsidRDefault="002012E4">
      <w:r>
        <w:t xml:space="preserve">Ben:  </w:t>
      </w:r>
      <w:r w:rsidR="00364CCA">
        <w:t xml:space="preserve">I will </w:t>
      </w:r>
      <w:r>
        <w:t>share some details material</w:t>
      </w:r>
      <w:r w:rsidR="00364CCA">
        <w:t xml:space="preserve"> (these were received right after the meeting, thanks!). </w:t>
      </w:r>
    </w:p>
    <w:p w14:paraId="1E158EB9" w14:textId="11CA473B" w:rsidR="002012E4" w:rsidRDefault="002012E4">
      <w:r>
        <w:t>Use cases</w:t>
      </w:r>
      <w:r w:rsidR="00364CCA">
        <w:t xml:space="preserve"> that are relevant in the UK include the following</w:t>
      </w:r>
      <w:r>
        <w:t xml:space="preserve">: </w:t>
      </w:r>
    </w:p>
    <w:p w14:paraId="42863147" w14:textId="77777777" w:rsidR="00364CCA" w:rsidRDefault="002012E4" w:rsidP="00FD5EA6">
      <w:pPr>
        <w:pStyle w:val="Lijstalinea"/>
        <w:numPr>
          <w:ilvl w:val="0"/>
          <w:numId w:val="7"/>
        </w:numPr>
      </w:pPr>
      <w:r>
        <w:t>Capturing care using language describing what patient need</w:t>
      </w:r>
      <w:r w:rsidR="00364CCA">
        <w:t>s are</w:t>
      </w:r>
      <w:r>
        <w:t xml:space="preserve"> </w:t>
      </w:r>
    </w:p>
    <w:p w14:paraId="665E3782" w14:textId="453030E2" w:rsidR="002012E4" w:rsidRDefault="00364CCA" w:rsidP="00FD5EA6">
      <w:pPr>
        <w:pStyle w:val="Lijstalinea"/>
        <w:numPr>
          <w:ilvl w:val="0"/>
          <w:numId w:val="7"/>
        </w:numPr>
      </w:pPr>
      <w:r>
        <w:t>S</w:t>
      </w:r>
      <w:r w:rsidR="002012E4">
        <w:t>upport</w:t>
      </w:r>
      <w:r>
        <w:t>ing</w:t>
      </w:r>
      <w:r w:rsidR="002012E4">
        <w:t xml:space="preserve"> information management</w:t>
      </w:r>
    </w:p>
    <w:p w14:paraId="2431F4BD" w14:textId="77777777" w:rsidR="00364CCA" w:rsidRDefault="00364CCA" w:rsidP="00364CCA">
      <w:r>
        <w:t>A recent s</w:t>
      </w:r>
      <w:r w:rsidR="002012E4">
        <w:t xml:space="preserve">urvey determining the key use cases, </w:t>
      </w:r>
      <w:r>
        <w:t>revealed the following use cases:</w:t>
      </w:r>
    </w:p>
    <w:p w14:paraId="0D6DE971" w14:textId="77777777" w:rsidR="00364CCA" w:rsidRDefault="00364CCA" w:rsidP="00FD5EA6">
      <w:pPr>
        <w:pStyle w:val="Lijstalinea"/>
        <w:numPr>
          <w:ilvl w:val="0"/>
          <w:numId w:val="6"/>
        </w:numPr>
      </w:pPr>
      <w:r>
        <w:t xml:space="preserve">(Terminology for) </w:t>
      </w:r>
      <w:r w:rsidR="002012E4">
        <w:t>multi</w:t>
      </w:r>
      <w:r w:rsidR="00012717">
        <w:t>dis</w:t>
      </w:r>
      <w:r w:rsidR="002012E4">
        <w:t>ciplinary team</w:t>
      </w:r>
      <w:r>
        <w:t>s</w:t>
      </w:r>
      <w:r w:rsidR="002012E4">
        <w:t xml:space="preserve">, </w:t>
      </w:r>
    </w:p>
    <w:p w14:paraId="66D46E44" w14:textId="77777777" w:rsidR="00364CCA" w:rsidRDefault="00364CCA" w:rsidP="00FD5EA6">
      <w:pPr>
        <w:pStyle w:val="Lijstalinea"/>
        <w:numPr>
          <w:ilvl w:val="0"/>
          <w:numId w:val="6"/>
        </w:numPr>
      </w:pPr>
      <w:r>
        <w:t>S</w:t>
      </w:r>
      <w:r w:rsidR="002012E4">
        <w:t xml:space="preserve">hare information </w:t>
      </w:r>
    </w:p>
    <w:p w14:paraId="30C4AF1B" w14:textId="77777777" w:rsidR="00364CCA" w:rsidRDefault="00364CCA" w:rsidP="00FD5EA6">
      <w:pPr>
        <w:pStyle w:val="Lijstalinea"/>
        <w:numPr>
          <w:ilvl w:val="0"/>
          <w:numId w:val="6"/>
        </w:numPr>
      </w:pPr>
      <w:r>
        <w:t>U</w:t>
      </w:r>
      <w:r w:rsidR="002012E4">
        <w:t xml:space="preserve">nderstand </w:t>
      </w:r>
      <w:proofErr w:type="spellStart"/>
      <w:r w:rsidR="002012E4">
        <w:t>each others</w:t>
      </w:r>
      <w:proofErr w:type="spellEnd"/>
      <w:r w:rsidR="002012E4">
        <w:t xml:space="preserve"> information. </w:t>
      </w:r>
    </w:p>
    <w:p w14:paraId="282553AB" w14:textId="373D5639" w:rsidR="002012E4" w:rsidRDefault="00364CCA" w:rsidP="00FD5EA6">
      <w:pPr>
        <w:pStyle w:val="Lijstalinea"/>
        <w:numPr>
          <w:ilvl w:val="0"/>
          <w:numId w:val="6"/>
        </w:numPr>
      </w:pPr>
      <w:r>
        <w:t>Identify c</w:t>
      </w:r>
      <w:r w:rsidR="002012E4">
        <w:t xml:space="preserve">are needs. </w:t>
      </w:r>
    </w:p>
    <w:p w14:paraId="5ED2DA49" w14:textId="30F30C74" w:rsidR="00012717" w:rsidRDefault="00364CCA">
      <w:r>
        <w:t>There is a large s</w:t>
      </w:r>
      <w:r w:rsidR="005E6D1B">
        <w:t>takeholders list</w:t>
      </w:r>
      <w:r>
        <w:t xml:space="preserve"> for</w:t>
      </w:r>
      <w:r w:rsidR="005E6D1B">
        <w:t xml:space="preserve">  </w:t>
      </w:r>
      <w:r w:rsidR="002012E4">
        <w:t xml:space="preserve">ASC </w:t>
      </w:r>
      <w:r>
        <w:t>(</w:t>
      </w:r>
      <w:r w:rsidR="00012717">
        <w:t xml:space="preserve">= </w:t>
      </w:r>
      <w:r w:rsidR="00CF6160">
        <w:t>Adult Social Care</w:t>
      </w:r>
      <w:r>
        <w:t xml:space="preserve">). </w:t>
      </w:r>
      <w:r w:rsidR="00012717">
        <w:t>The</w:t>
      </w:r>
      <w:r>
        <w:t>ir</w:t>
      </w:r>
      <w:r w:rsidR="00012717">
        <w:t xml:space="preserve"> work is problem based and what to do to overcome the problem or to live with a </w:t>
      </w:r>
      <w:r>
        <w:t>(</w:t>
      </w:r>
      <w:r w:rsidR="00012717">
        <w:t>health</w:t>
      </w:r>
      <w:r>
        <w:t>)</w:t>
      </w:r>
      <w:r w:rsidR="00012717">
        <w:t xml:space="preserve"> problem</w:t>
      </w:r>
      <w:r>
        <w:t xml:space="preserve">. </w:t>
      </w:r>
      <w:r w:rsidR="00012717">
        <w:t xml:space="preserve"> </w:t>
      </w:r>
    </w:p>
    <w:p w14:paraId="330C24FA" w14:textId="333E1B8B" w:rsidR="004E71C8" w:rsidRDefault="005E6D1B">
      <w:r>
        <w:t xml:space="preserve">If you collect it once, the data can be re-used. The national reporting could pop out from record systems. Similar as into public health or quality registries. </w:t>
      </w:r>
      <w:r w:rsidR="00364CCA">
        <w:t>This would be another use case (7).</w:t>
      </w:r>
    </w:p>
    <w:p w14:paraId="387CB50B" w14:textId="647322AB" w:rsidR="005E6D1B" w:rsidRDefault="00CF6160">
      <w:r>
        <w:t xml:space="preserve">ASC is part of </w:t>
      </w:r>
      <w:r w:rsidR="00364CCA">
        <w:t xml:space="preserve">the </w:t>
      </w:r>
      <w:r>
        <w:t>department</w:t>
      </w:r>
      <w:r w:rsidR="00B676B7">
        <w:t xml:space="preserve"> of health and social care</w:t>
      </w:r>
      <w:r>
        <w:t xml:space="preserve">, </w:t>
      </w:r>
      <w:r w:rsidR="00364CCA">
        <w:t xml:space="preserve">however, </w:t>
      </w:r>
      <w:r>
        <w:t>e.g. Childre</w:t>
      </w:r>
      <w:r w:rsidR="00364CCA">
        <w:t>n’</w:t>
      </w:r>
      <w:r>
        <w:t xml:space="preserve">s Social Care is under </w:t>
      </w:r>
      <w:r w:rsidR="00364CCA">
        <w:t xml:space="preserve">the ministry of </w:t>
      </w:r>
      <w:r>
        <w:t>educati</w:t>
      </w:r>
      <w:r w:rsidR="00B676B7">
        <w:t>on</w:t>
      </w:r>
      <w:r w:rsidR="00364CCA">
        <w:t>.</w:t>
      </w:r>
      <w:r w:rsidR="00B676B7">
        <w:t xml:space="preserve"> </w:t>
      </w:r>
    </w:p>
    <w:p w14:paraId="0AEA9988" w14:textId="036235AC" w:rsidR="005E6D1B" w:rsidRDefault="00D725AC">
      <w:r>
        <w:t xml:space="preserve">Areas where terminology is required. Mark: Mental Health has been discussed. Not really </w:t>
      </w:r>
      <w:r w:rsidR="00364CCA">
        <w:t xml:space="preserve">as </w:t>
      </w:r>
      <w:r>
        <w:t>requirements</w:t>
      </w:r>
      <w:r w:rsidR="00364CCA">
        <w:t xml:space="preserve"> yet</w:t>
      </w:r>
      <w:r>
        <w:t>. It is cared for based on diagnoses locally, prior to a medical diagnos</w:t>
      </w:r>
      <w:r w:rsidR="00364CCA">
        <w:t>i</w:t>
      </w:r>
      <w:r>
        <w:t xml:space="preserve">s, people will come to the radar of Social Care organizations, first radar, next formal diagnoses, and </w:t>
      </w:r>
      <w:r w:rsidR="00364CCA">
        <w:t xml:space="preserve">the next step usually is a </w:t>
      </w:r>
      <w:r>
        <w:t xml:space="preserve">mix of care. </w:t>
      </w:r>
    </w:p>
    <w:p w14:paraId="6331522E" w14:textId="55B27A12" w:rsidR="00D725AC" w:rsidRDefault="00D725AC">
      <w:r>
        <w:t xml:space="preserve">Areas include housing, financial problems, </w:t>
      </w:r>
      <w:r w:rsidR="00364CCA">
        <w:t xml:space="preserve">and </w:t>
      </w:r>
      <w:r>
        <w:t xml:space="preserve">various indicators of mental health issues. </w:t>
      </w:r>
    </w:p>
    <w:p w14:paraId="5A6F7772" w14:textId="2FE68657" w:rsidR="00741800" w:rsidRDefault="00290FDD">
      <w:r>
        <w:t>There is an</w:t>
      </w:r>
      <w:r w:rsidR="00741800">
        <w:t xml:space="preserve"> </w:t>
      </w:r>
      <w:proofErr w:type="spellStart"/>
      <w:r>
        <w:t>o</w:t>
      </w:r>
      <w:r w:rsidR="00741800">
        <w:t>rganisation</w:t>
      </w:r>
      <w:proofErr w:type="spellEnd"/>
      <w:r w:rsidR="00741800">
        <w:t xml:space="preserve"> working for local authorities</w:t>
      </w:r>
      <w:r>
        <w:t>; they offer</w:t>
      </w:r>
      <w:r w:rsidR="00741800">
        <w:t xml:space="preserve"> consult, advise ASC</w:t>
      </w:r>
      <w:r>
        <w:t xml:space="preserve">, and </w:t>
      </w:r>
      <w:r w:rsidR="00CF2397">
        <w:t xml:space="preserve">NHS England, </w:t>
      </w:r>
      <w:r>
        <w:t xml:space="preserve">and the </w:t>
      </w:r>
      <w:r w:rsidR="00CF2397">
        <w:t xml:space="preserve">Scottish national health services. </w:t>
      </w:r>
    </w:p>
    <w:p w14:paraId="273D8A3F" w14:textId="0021C4DB" w:rsidR="0066367E" w:rsidRDefault="00290FDD">
      <w:r>
        <w:t>Topics include t</w:t>
      </w:r>
      <w:r w:rsidR="00CF2397">
        <w:t>echnology enabled care</w:t>
      </w:r>
      <w:r>
        <w:t xml:space="preserve">. For instance, the current </w:t>
      </w:r>
      <w:r w:rsidR="0066367E">
        <w:t>ASC providing care is digital immature</w:t>
      </w:r>
      <w:r>
        <w:t>.</w:t>
      </w:r>
      <w:r w:rsidR="0066367E">
        <w:t xml:space="preserve"> </w:t>
      </w:r>
    </w:p>
    <w:p w14:paraId="3307D2E6" w14:textId="77844AF1" w:rsidR="00A61C8E" w:rsidRDefault="00290FDD">
      <w:r>
        <w:t xml:space="preserve">The </w:t>
      </w:r>
      <w:proofErr w:type="spellStart"/>
      <w:r>
        <w:t>organisation’s</w:t>
      </w:r>
      <w:proofErr w:type="spellEnd"/>
      <w:r>
        <w:t xml:space="preserve"> f</w:t>
      </w:r>
      <w:r w:rsidR="0066367E">
        <w:t xml:space="preserve">ocus </w:t>
      </w:r>
      <w:r>
        <w:t xml:space="preserve">is now </w:t>
      </w:r>
      <w:r w:rsidR="0066367E">
        <w:t xml:space="preserve">on </w:t>
      </w:r>
      <w:r>
        <w:t>‘</w:t>
      </w:r>
      <w:r w:rsidR="0066367E">
        <w:t>low hanging fruit</w:t>
      </w:r>
      <w:r>
        <w:t>’</w:t>
      </w:r>
      <w:r w:rsidR="0066367E">
        <w:t>. See what they are currently simply using</w:t>
      </w:r>
      <w:r>
        <w:t>, which works</w:t>
      </w:r>
      <w:r w:rsidR="0066367E">
        <w:t>. What is used</w:t>
      </w:r>
      <w:r w:rsidR="00664D1E">
        <w:t xml:space="preserve">? About </w:t>
      </w:r>
      <w:r w:rsidR="00A61C8E">
        <w:t>54%</w:t>
      </w:r>
      <w:r w:rsidR="00664D1E">
        <w:t xml:space="preserve"> -</w:t>
      </w:r>
      <w:r w:rsidR="00A61C8E">
        <w:t xml:space="preserve"> </w:t>
      </w:r>
      <w:r w:rsidR="0066367E">
        <w:t>64% have digital record</w:t>
      </w:r>
      <w:r w:rsidR="00664D1E">
        <w:t>s</w:t>
      </w:r>
      <w:r w:rsidR="0066367E">
        <w:t xml:space="preserve"> </w:t>
      </w:r>
      <w:r w:rsidR="00A61C8E">
        <w:t xml:space="preserve">with funding to increase </w:t>
      </w:r>
      <w:r w:rsidR="00664D1E">
        <w:t xml:space="preserve">that </w:t>
      </w:r>
      <w:r w:rsidR="00A61C8E">
        <w:t>to 80% in 2024</w:t>
      </w:r>
      <w:r w:rsidR="00664D1E">
        <w:t xml:space="preserve">. </w:t>
      </w:r>
      <w:r w:rsidR="00A61C8E">
        <w:t xml:space="preserve">Auxiliary </w:t>
      </w:r>
      <w:proofErr w:type="spellStart"/>
      <w:r w:rsidR="00A61C8E">
        <w:t>carers</w:t>
      </w:r>
      <w:proofErr w:type="spellEnd"/>
      <w:r w:rsidR="00A61C8E">
        <w:t xml:space="preserve"> have a higher percentage.</w:t>
      </w:r>
      <w:r w:rsidR="00664D1E">
        <w:t xml:space="preserve"> </w:t>
      </w:r>
      <w:r w:rsidR="00A61C8E">
        <w:t>Example care providers</w:t>
      </w:r>
      <w:r w:rsidR="00664D1E">
        <w:t>’</w:t>
      </w:r>
      <w:r w:rsidR="00A61C8E">
        <w:t xml:space="preserve"> (private </w:t>
      </w:r>
      <w:proofErr w:type="spellStart"/>
      <w:r w:rsidR="00A61C8E">
        <w:t>organisations</w:t>
      </w:r>
      <w:proofErr w:type="spellEnd"/>
      <w:r w:rsidR="00A61C8E">
        <w:t>)</w:t>
      </w:r>
      <w:r w:rsidR="00664D1E">
        <w:t xml:space="preserve"> </w:t>
      </w:r>
      <w:r w:rsidR="00A61C8E">
        <w:t xml:space="preserve"> </w:t>
      </w:r>
      <w:r w:rsidR="00664D1E">
        <w:t>a</w:t>
      </w:r>
      <w:r w:rsidR="00A61C8E">
        <w:t xml:space="preserve">vailable </w:t>
      </w:r>
      <w:r w:rsidR="00A61C8E">
        <w:lastRenderedPageBreak/>
        <w:t xml:space="preserve">technology is very variable. </w:t>
      </w:r>
      <w:r w:rsidR="00664D1E">
        <w:t xml:space="preserve"> </w:t>
      </w:r>
      <w:r w:rsidR="00A61C8E">
        <w:t xml:space="preserve">Much </w:t>
      </w:r>
      <w:r w:rsidR="00664D1E">
        <w:t xml:space="preserve">documentation (record keeping) is </w:t>
      </w:r>
      <w:r w:rsidR="00A61C8E">
        <w:t xml:space="preserve">on paper, </w:t>
      </w:r>
      <w:r w:rsidR="00664D1E">
        <w:t xml:space="preserve">with </w:t>
      </w:r>
      <w:r w:rsidR="00A61C8E">
        <w:t>voice monitoring, movement monitoring, flui</w:t>
      </w:r>
      <w:r w:rsidR="00664D1E">
        <w:t xml:space="preserve">d </w:t>
      </w:r>
      <w:r w:rsidR="00A61C8E">
        <w:t>balance monitoring</w:t>
      </w:r>
      <w:r w:rsidR="00664D1E">
        <w:t>, but use of digital technology</w:t>
      </w:r>
      <w:r w:rsidR="00A61C8E">
        <w:t xml:space="preserve"> </w:t>
      </w:r>
      <w:r w:rsidR="00664D1E">
        <w:t xml:space="preserve">is </w:t>
      </w:r>
      <w:r w:rsidR="00A61C8E">
        <w:t xml:space="preserve">rare. </w:t>
      </w:r>
    </w:p>
    <w:p w14:paraId="00DBBCFD" w14:textId="6B7B9252" w:rsidR="00A61C8E" w:rsidRDefault="00D01350">
      <w:r>
        <w:t xml:space="preserve">Further communication with Emma Harris and Peter Skinner could be useful to better discuss actual applications and talk about potential here. </w:t>
      </w:r>
    </w:p>
    <w:p w14:paraId="7EA935DE" w14:textId="225DD5C8" w:rsidR="00D01350" w:rsidRDefault="00D01350">
      <w:r>
        <w:t xml:space="preserve">ASC is quite people driven, but the interest in terminology and technology is growing. </w:t>
      </w:r>
    </w:p>
    <w:p w14:paraId="7809D1E3" w14:textId="5484F422" w:rsidR="004D170F" w:rsidRDefault="00D01350">
      <w:r>
        <w:t xml:space="preserve">Staffing is </w:t>
      </w:r>
      <w:r w:rsidR="00664D1E">
        <w:t xml:space="preserve">also </w:t>
      </w:r>
      <w:r>
        <w:t xml:space="preserve">an issue in the UK. </w:t>
      </w:r>
      <w:r w:rsidR="004D170F">
        <w:t>Work on digital capability and capacity around NHS Digital. Clinical informaticians</w:t>
      </w:r>
      <w:r w:rsidR="00664D1E">
        <w:t xml:space="preserve"> are very few available</w:t>
      </w:r>
      <w:r w:rsidR="004D170F">
        <w:t xml:space="preserve">. There are people in social care working on apps and advising on what tools to use. </w:t>
      </w:r>
    </w:p>
    <w:p w14:paraId="3C7AE518" w14:textId="54E4E7D5" w:rsidR="004D170F" w:rsidRDefault="004D170F">
      <w:r>
        <w:t xml:space="preserve">Citizens might not be able to understand these </w:t>
      </w:r>
      <w:r w:rsidR="00664D1E">
        <w:t xml:space="preserve">tools however, so there is also not a drive from clients to apply technology. </w:t>
      </w:r>
    </w:p>
    <w:p w14:paraId="111FDD0E" w14:textId="339D73D9" w:rsidR="004D170F" w:rsidRDefault="00664D1E">
      <w:r>
        <w:t xml:space="preserve">One specific area of interest is the question if </w:t>
      </w:r>
      <w:r w:rsidR="004D170F">
        <w:t xml:space="preserve">people </w:t>
      </w:r>
      <w:r>
        <w:t xml:space="preserve">can </w:t>
      </w:r>
      <w:r w:rsidR="004D170F">
        <w:t>live at home (longer) with technology support</w:t>
      </w:r>
      <w:r>
        <w:t xml:space="preserve">. </w:t>
      </w:r>
      <w:r w:rsidR="004D170F">
        <w:t xml:space="preserve"> </w:t>
      </w:r>
    </w:p>
    <w:p w14:paraId="15CCD93D" w14:textId="26DD2652" w:rsidR="004D170F" w:rsidRDefault="004D170F">
      <w:r>
        <w:t xml:space="preserve">Ben: current generation workforce </w:t>
      </w:r>
      <w:r w:rsidR="00664D1E">
        <w:t>has</w:t>
      </w:r>
      <w:r>
        <w:t xml:space="preserve"> not grown up with technology and using such technology</w:t>
      </w:r>
      <w:r w:rsidR="00664D1E">
        <w:t xml:space="preserve"> in their care delivery</w:t>
      </w:r>
      <w:r>
        <w:t xml:space="preserve">. It is a real blockage. </w:t>
      </w:r>
    </w:p>
    <w:p w14:paraId="6FF770E0" w14:textId="677F0F45" w:rsidR="004D170F" w:rsidRDefault="004D170F">
      <w:r>
        <w:t xml:space="preserve">Who is equipped to determine requirements for assistive technology? </w:t>
      </w:r>
    </w:p>
    <w:p w14:paraId="1079BFA2" w14:textId="5D2CC708" w:rsidR="004D170F" w:rsidRDefault="001D4A0C">
      <w:r>
        <w:t>Work is underway to find out how to train the social workers. Terminology will be key</w:t>
      </w:r>
      <w:r w:rsidR="00664D1E">
        <w:t xml:space="preserve"> in that. </w:t>
      </w:r>
    </w:p>
    <w:p w14:paraId="536124BE" w14:textId="2827A32F" w:rsidR="004C2433" w:rsidRDefault="004C2433">
      <w:r>
        <w:t>Resources</w:t>
      </w:r>
      <w:r w:rsidR="00664D1E">
        <w:t xml:space="preserve"> that Mark </w:t>
      </w:r>
      <w:proofErr w:type="spellStart"/>
      <w:r w:rsidR="00664D1E">
        <w:t>en</w:t>
      </w:r>
      <w:proofErr w:type="spellEnd"/>
      <w:r w:rsidR="00664D1E">
        <w:t xml:space="preserve"> Ben recommend include</w:t>
      </w:r>
      <w:r>
        <w:t>:</w:t>
      </w:r>
    </w:p>
    <w:p w14:paraId="1AD4642D" w14:textId="7903986E" w:rsidR="004C2433" w:rsidRDefault="00FD5EA6" w:rsidP="004C2433">
      <w:hyperlink r:id="rId5" w:anchor=":~:text=Digital%20technologies%20have%20tremendous%20potential,face%2Dto%2Dface%20care" w:history="1">
        <w:r w:rsidR="004C2433" w:rsidRPr="008F75BA">
          <w:rPr>
            <w:rStyle w:val="Hyperlink"/>
          </w:rPr>
          <w:t>https://www.nhsx.nhs.uk/key-tools-and-info/adult-social-care-digital-transformation/adult-social-care-technology-innovation-and-digital-skills-reviews/#:~:text=Digital%20technologies%20have%20tremendous%20potential,face%2Dto%2Dface%20care</w:t>
        </w:r>
      </w:hyperlink>
      <w:r w:rsidR="004C2433">
        <w:t xml:space="preserve">. </w:t>
      </w:r>
    </w:p>
    <w:p w14:paraId="6113C48C" w14:textId="71E4177E" w:rsidR="004C2433" w:rsidRDefault="00FD5EA6" w:rsidP="004C2433">
      <w:hyperlink r:id="rId6" w:history="1">
        <w:r w:rsidR="004C2433" w:rsidRPr="008F75BA">
          <w:rPr>
            <w:rStyle w:val="Hyperlink"/>
          </w:rPr>
          <w:t>https://www.local.gov.uk/our-support/our-improvement-offer/care-and-health-improvement/informatics/local-investment-programme</w:t>
        </w:r>
      </w:hyperlink>
      <w:r w:rsidR="004C2433">
        <w:t xml:space="preserve"> </w:t>
      </w:r>
    </w:p>
    <w:p w14:paraId="4E682386" w14:textId="13AC0896" w:rsidR="004C2433" w:rsidRDefault="00FD5EA6" w:rsidP="004C2433">
      <w:hyperlink r:id="rId7" w:history="1">
        <w:r w:rsidR="004C2433" w:rsidRPr="008F75BA">
          <w:rPr>
            <w:rStyle w:val="Hyperlink"/>
          </w:rPr>
          <w:t>https://www.wcs-care.co.uk/</w:t>
        </w:r>
      </w:hyperlink>
      <w:r w:rsidR="004C2433">
        <w:t xml:space="preserve"> </w:t>
      </w:r>
    </w:p>
    <w:p w14:paraId="49D2130C" w14:textId="642E36C6" w:rsidR="00664D1E" w:rsidRDefault="00664D1E" w:rsidP="004C2433">
      <w:r>
        <w:t>and,</w:t>
      </w:r>
    </w:p>
    <w:p w14:paraId="5038968E" w14:textId="188C6F77" w:rsidR="004C2433" w:rsidRDefault="004C2433" w:rsidP="004C2433">
      <w:r>
        <w:t xml:space="preserve">Work we commissioned on digital capabilities in social work </w:t>
      </w:r>
      <w:hyperlink r:id="rId8" w:history="1">
        <w:r w:rsidRPr="008F75BA">
          <w:rPr>
            <w:rStyle w:val="Hyperlink"/>
          </w:rPr>
          <w:t>https://www.scie.org.uk/social-work/digital-capabilities</w:t>
        </w:r>
      </w:hyperlink>
    </w:p>
    <w:p w14:paraId="514267B0" w14:textId="77777777" w:rsidR="004C2433" w:rsidRDefault="004C2433" w:rsidP="004C2433"/>
    <w:p w14:paraId="57BD835B" w14:textId="4B7D88A4" w:rsidR="004E71C8" w:rsidRDefault="005E6D1B">
      <w:r>
        <w:rPr>
          <w:b/>
          <w:bCs/>
        </w:rPr>
        <w:t>Use Cases</w:t>
      </w:r>
      <w:r w:rsidR="00041EAA">
        <w:rPr>
          <w:b/>
          <w:bCs/>
        </w:rPr>
        <w:t xml:space="preserve"> Summarized from the meeting</w:t>
      </w:r>
    </w:p>
    <w:p w14:paraId="407809EA" w14:textId="40ACFBD9" w:rsidR="005E6D1B" w:rsidRDefault="005E6D1B" w:rsidP="00041EAA">
      <w:pPr>
        <w:pStyle w:val="Lijstalinea"/>
        <w:numPr>
          <w:ilvl w:val="0"/>
          <w:numId w:val="5"/>
        </w:numPr>
      </w:pPr>
      <w:r>
        <w:t xml:space="preserve">Documentation </w:t>
      </w:r>
      <w:r w:rsidR="00041EAA">
        <w:t xml:space="preserve">of </w:t>
      </w:r>
      <w:r>
        <w:t>social care</w:t>
      </w:r>
      <w:r w:rsidR="001D4A0C">
        <w:t xml:space="preserve"> in electronic records</w:t>
      </w:r>
      <w:r w:rsidR="00041EAA">
        <w:t xml:space="preserve"> (</w:t>
      </w:r>
      <w:r w:rsidR="00041EAA">
        <w:t>Capturing care using language describing what patient needs are</w:t>
      </w:r>
      <w:r w:rsidR="00041EAA">
        <w:t>)</w:t>
      </w:r>
      <w:r w:rsidR="00041EAA">
        <w:t xml:space="preserve"> </w:t>
      </w:r>
    </w:p>
    <w:p w14:paraId="779E417D" w14:textId="56A1296D" w:rsidR="005E6D1B" w:rsidRDefault="005E6D1B" w:rsidP="00041EAA">
      <w:pPr>
        <w:pStyle w:val="Lijstalinea"/>
        <w:numPr>
          <w:ilvl w:val="0"/>
          <w:numId w:val="5"/>
        </w:numPr>
      </w:pPr>
      <w:r>
        <w:t>Multidisciplinary sharing of</w:t>
      </w:r>
      <w:r w:rsidR="00041EAA">
        <w:t xml:space="preserve"> data, information,</w:t>
      </w:r>
      <w:r>
        <w:t xml:space="preserve"> records</w:t>
      </w:r>
      <w:r w:rsidR="00041EAA">
        <w:t>, e.g. about client</w:t>
      </w:r>
      <w:r>
        <w:t xml:space="preserve"> problems, care</w:t>
      </w:r>
      <w:r w:rsidR="00041EAA">
        <w:t xml:space="preserve"> needs, care delivered, e.g. requiring t</w:t>
      </w:r>
      <w:r w:rsidR="00041EAA">
        <w:t>erminology for</w:t>
      </w:r>
      <w:r w:rsidR="00041EAA">
        <w:t xml:space="preserve"> </w:t>
      </w:r>
      <w:r w:rsidR="00041EAA">
        <w:t>multidisciplinary teams</w:t>
      </w:r>
    </w:p>
    <w:p w14:paraId="68A930C6" w14:textId="01C59831" w:rsidR="005E6D1B" w:rsidRDefault="005E6D1B" w:rsidP="00041EAA">
      <w:pPr>
        <w:pStyle w:val="Lijstalinea"/>
        <w:numPr>
          <w:ilvl w:val="0"/>
          <w:numId w:val="5"/>
        </w:numPr>
      </w:pPr>
      <w:r>
        <w:t xml:space="preserve">Aggregation of data for </w:t>
      </w:r>
      <w:r w:rsidR="00041EAA">
        <w:t xml:space="preserve">(information) </w:t>
      </w:r>
      <w:r>
        <w:t>management, resource planning, policy</w:t>
      </w:r>
      <w:r w:rsidR="00FD5EA6">
        <w:t xml:space="preserve"> making</w:t>
      </w:r>
    </w:p>
    <w:p w14:paraId="09466CF4" w14:textId="146C4899" w:rsidR="00CF2397" w:rsidRDefault="00CF2397" w:rsidP="00041EAA">
      <w:pPr>
        <w:pStyle w:val="Lijstalinea"/>
        <w:numPr>
          <w:ilvl w:val="0"/>
          <w:numId w:val="5"/>
        </w:numPr>
      </w:pPr>
      <w:r>
        <w:t>Use proper terminology in technology enabled care applications and systems</w:t>
      </w:r>
      <w:r w:rsidR="00FD5EA6">
        <w:t xml:space="preserve"> </w:t>
      </w:r>
    </w:p>
    <w:p w14:paraId="5EF1A016" w14:textId="77777777" w:rsidR="00CF6160" w:rsidRDefault="00CF6160" w:rsidP="00CF6160"/>
    <w:p w14:paraId="54BD783D" w14:textId="32E59F31" w:rsidR="005E6D1B" w:rsidRDefault="00CF6160" w:rsidP="005E6D1B">
      <w:pPr>
        <w:rPr>
          <w:b/>
          <w:bCs/>
        </w:rPr>
      </w:pPr>
      <w:r w:rsidRPr="00CF6160">
        <w:rPr>
          <w:b/>
          <w:bCs/>
        </w:rPr>
        <w:t>Materials to be shared</w:t>
      </w:r>
    </w:p>
    <w:tbl>
      <w:tblPr>
        <w:tblStyle w:val="Tabelraster"/>
        <w:tblW w:w="0" w:type="auto"/>
        <w:tblInd w:w="720" w:type="dxa"/>
        <w:tblLook w:val="04A0" w:firstRow="1" w:lastRow="0" w:firstColumn="1" w:lastColumn="0" w:noHBand="0" w:noVBand="1"/>
      </w:tblPr>
      <w:tblGrid>
        <w:gridCol w:w="4830"/>
        <w:gridCol w:w="3800"/>
      </w:tblGrid>
      <w:tr w:rsidR="00664D1E" w:rsidRPr="00664D1E" w14:paraId="7D6C0ABF" w14:textId="2F65E303" w:rsidTr="00664D1E">
        <w:tc>
          <w:tcPr>
            <w:tcW w:w="4830" w:type="dxa"/>
          </w:tcPr>
          <w:p w14:paraId="138200F9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r w:rsidRPr="00664D1E">
              <w:t>Ppt if possible</w:t>
            </w:r>
          </w:p>
        </w:tc>
        <w:tc>
          <w:tcPr>
            <w:tcW w:w="3800" w:type="dxa"/>
          </w:tcPr>
          <w:p w14:paraId="72C2C4C0" w14:textId="02CAA501" w:rsidR="00664D1E" w:rsidRPr="00664D1E" w:rsidRDefault="00664D1E" w:rsidP="00664D1E">
            <w:pPr>
              <w:ind w:left="360"/>
            </w:pPr>
            <w:r>
              <w:t>Received</w:t>
            </w:r>
          </w:p>
        </w:tc>
      </w:tr>
      <w:tr w:rsidR="00664D1E" w:rsidRPr="00664D1E" w14:paraId="5BE3BAA6" w14:textId="3502F1B6" w:rsidTr="00664D1E">
        <w:tc>
          <w:tcPr>
            <w:tcW w:w="4830" w:type="dxa"/>
          </w:tcPr>
          <w:p w14:paraId="34E54DBA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r w:rsidRPr="00664D1E">
              <w:t>Linked Survey</w:t>
            </w:r>
          </w:p>
        </w:tc>
        <w:tc>
          <w:tcPr>
            <w:tcW w:w="3800" w:type="dxa"/>
          </w:tcPr>
          <w:p w14:paraId="4CFFA59D" w14:textId="5F27733C" w:rsidR="00664D1E" w:rsidRPr="00664D1E" w:rsidRDefault="00664D1E" w:rsidP="00664D1E">
            <w:pPr>
              <w:ind w:left="360"/>
            </w:pPr>
            <w:r>
              <w:t>Received</w:t>
            </w:r>
          </w:p>
        </w:tc>
      </w:tr>
      <w:tr w:rsidR="00664D1E" w:rsidRPr="00664D1E" w14:paraId="21EBA64A" w14:textId="0681515A" w:rsidTr="00664D1E">
        <w:tc>
          <w:tcPr>
            <w:tcW w:w="4830" w:type="dxa"/>
          </w:tcPr>
          <w:p w14:paraId="4A7C6997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r w:rsidRPr="00664D1E">
              <w:t xml:space="preserve">Information pack </w:t>
            </w:r>
          </w:p>
        </w:tc>
        <w:tc>
          <w:tcPr>
            <w:tcW w:w="3800" w:type="dxa"/>
          </w:tcPr>
          <w:p w14:paraId="2A1AB0F4" w14:textId="0B9490B9" w:rsidR="00664D1E" w:rsidRPr="00664D1E" w:rsidRDefault="00041EAA" w:rsidP="00664D1E">
            <w:pPr>
              <w:ind w:left="360"/>
            </w:pPr>
            <w:r>
              <w:t>Received</w:t>
            </w:r>
          </w:p>
        </w:tc>
      </w:tr>
      <w:tr w:rsidR="00664D1E" w:rsidRPr="00664D1E" w14:paraId="74BDC002" w14:textId="5D035083" w:rsidTr="00664D1E">
        <w:tc>
          <w:tcPr>
            <w:tcW w:w="4830" w:type="dxa"/>
          </w:tcPr>
          <w:p w14:paraId="685735F4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proofErr w:type="spellStart"/>
            <w:r w:rsidRPr="00664D1E">
              <w:t>Suceting</w:t>
            </w:r>
            <w:proofErr w:type="spellEnd"/>
            <w:r w:rsidRPr="00664D1E">
              <w:t xml:space="preserve"> ???</w:t>
            </w:r>
          </w:p>
        </w:tc>
        <w:tc>
          <w:tcPr>
            <w:tcW w:w="3800" w:type="dxa"/>
          </w:tcPr>
          <w:p w14:paraId="6334A38E" w14:textId="50807813" w:rsidR="00664D1E" w:rsidRPr="00664D1E" w:rsidRDefault="00041EAA" w:rsidP="00664D1E">
            <w:pPr>
              <w:ind w:left="360"/>
            </w:pPr>
            <w:r>
              <w:t>?? (I could not determine the name you said, sorry)</w:t>
            </w:r>
          </w:p>
        </w:tc>
      </w:tr>
      <w:tr w:rsidR="00664D1E" w:rsidRPr="00664D1E" w14:paraId="657C557D" w14:textId="757362FD" w:rsidTr="00664D1E">
        <w:tc>
          <w:tcPr>
            <w:tcW w:w="4830" w:type="dxa"/>
          </w:tcPr>
          <w:p w14:paraId="2E7BFBEC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r w:rsidRPr="00664D1E">
              <w:t xml:space="preserve">Excel with actual words / terms used and causing to some confusions. </w:t>
            </w:r>
          </w:p>
        </w:tc>
        <w:tc>
          <w:tcPr>
            <w:tcW w:w="3800" w:type="dxa"/>
          </w:tcPr>
          <w:p w14:paraId="66A96D08" w14:textId="34EB7E5B" w:rsidR="00664D1E" w:rsidRPr="00664D1E" w:rsidRDefault="00041EAA" w:rsidP="00664D1E">
            <w:pPr>
              <w:ind w:left="360"/>
            </w:pPr>
            <w:r>
              <w:t>Received</w:t>
            </w:r>
          </w:p>
        </w:tc>
      </w:tr>
      <w:tr w:rsidR="00664D1E" w:rsidRPr="00664D1E" w14:paraId="0C324E39" w14:textId="0CC8C61E" w:rsidTr="00664D1E">
        <w:tc>
          <w:tcPr>
            <w:tcW w:w="4830" w:type="dxa"/>
          </w:tcPr>
          <w:p w14:paraId="6DE8848F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r w:rsidRPr="00664D1E">
              <w:t xml:space="preserve">Skills and use of technology in social care UK: links </w:t>
            </w:r>
          </w:p>
        </w:tc>
        <w:tc>
          <w:tcPr>
            <w:tcW w:w="3800" w:type="dxa"/>
          </w:tcPr>
          <w:p w14:paraId="0D652A31" w14:textId="55391DB4" w:rsidR="00664D1E" w:rsidRPr="00664D1E" w:rsidRDefault="00041EAA" w:rsidP="00664D1E">
            <w:pPr>
              <w:ind w:left="360"/>
            </w:pPr>
            <w:r>
              <w:t>Received</w:t>
            </w:r>
          </w:p>
        </w:tc>
      </w:tr>
      <w:tr w:rsidR="00664D1E" w:rsidRPr="00664D1E" w14:paraId="04CC4174" w14:textId="7D10639A" w:rsidTr="00664D1E">
        <w:tc>
          <w:tcPr>
            <w:tcW w:w="4830" w:type="dxa"/>
          </w:tcPr>
          <w:p w14:paraId="00EFA652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r w:rsidRPr="00664D1E">
              <w:t xml:space="preserve">Funding for small appliances </w:t>
            </w:r>
          </w:p>
        </w:tc>
        <w:tc>
          <w:tcPr>
            <w:tcW w:w="3800" w:type="dxa"/>
          </w:tcPr>
          <w:p w14:paraId="78CA07EC" w14:textId="24D263B7" w:rsidR="00664D1E" w:rsidRPr="00664D1E" w:rsidRDefault="00041EAA" w:rsidP="00664D1E">
            <w:pPr>
              <w:ind w:left="360"/>
            </w:pPr>
            <w:r>
              <w:t>Received</w:t>
            </w:r>
          </w:p>
        </w:tc>
      </w:tr>
      <w:tr w:rsidR="00664D1E" w:rsidRPr="00664D1E" w14:paraId="7B80B515" w14:textId="799EE809" w:rsidTr="00664D1E">
        <w:tc>
          <w:tcPr>
            <w:tcW w:w="4830" w:type="dxa"/>
          </w:tcPr>
          <w:p w14:paraId="2AF7B252" w14:textId="77777777" w:rsidR="00664D1E" w:rsidRPr="00664D1E" w:rsidRDefault="00664D1E" w:rsidP="00E96915">
            <w:pPr>
              <w:pStyle w:val="Lijstalinea"/>
              <w:numPr>
                <w:ilvl w:val="0"/>
                <w:numId w:val="2"/>
              </w:numPr>
            </w:pPr>
            <w:r w:rsidRPr="00664D1E">
              <w:t xml:space="preserve">Company that runs residential home who have a test platform for applications in social care. </w:t>
            </w:r>
          </w:p>
        </w:tc>
        <w:tc>
          <w:tcPr>
            <w:tcW w:w="3800" w:type="dxa"/>
          </w:tcPr>
          <w:p w14:paraId="6038927C" w14:textId="097CC5F6" w:rsidR="00664D1E" w:rsidRPr="00664D1E" w:rsidRDefault="00041EAA" w:rsidP="00664D1E">
            <w:pPr>
              <w:ind w:left="360"/>
            </w:pPr>
            <w:r>
              <w:t xml:space="preserve">? </w:t>
            </w:r>
          </w:p>
        </w:tc>
      </w:tr>
    </w:tbl>
    <w:p w14:paraId="600ECD44" w14:textId="77777777" w:rsidR="00CF6160" w:rsidRPr="005E6D1B" w:rsidRDefault="00CF6160" w:rsidP="00664D1E"/>
    <w:sectPr w:rsidR="00CF6160" w:rsidRPr="005E6D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906CF"/>
    <w:multiLevelType w:val="hybridMultilevel"/>
    <w:tmpl w:val="83E6B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32000"/>
    <w:multiLevelType w:val="hybridMultilevel"/>
    <w:tmpl w:val="9670B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7B07"/>
    <w:multiLevelType w:val="hybridMultilevel"/>
    <w:tmpl w:val="3A2AB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E71C0B"/>
    <w:multiLevelType w:val="hybridMultilevel"/>
    <w:tmpl w:val="142A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F4737"/>
    <w:multiLevelType w:val="hybridMultilevel"/>
    <w:tmpl w:val="A0B81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541A16"/>
    <w:multiLevelType w:val="hybridMultilevel"/>
    <w:tmpl w:val="BC905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A4A3F"/>
    <w:multiLevelType w:val="hybridMultilevel"/>
    <w:tmpl w:val="4C8AD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1C8"/>
    <w:rsid w:val="00012717"/>
    <w:rsid w:val="00041EAA"/>
    <w:rsid w:val="000D6B74"/>
    <w:rsid w:val="00134018"/>
    <w:rsid w:val="001D4A0C"/>
    <w:rsid w:val="002012E4"/>
    <w:rsid w:val="00290FDD"/>
    <w:rsid w:val="00364CCA"/>
    <w:rsid w:val="00431510"/>
    <w:rsid w:val="004C2433"/>
    <w:rsid w:val="004D170F"/>
    <w:rsid w:val="004E71C8"/>
    <w:rsid w:val="004F0E66"/>
    <w:rsid w:val="00575822"/>
    <w:rsid w:val="00591819"/>
    <w:rsid w:val="005E6D1B"/>
    <w:rsid w:val="0066367E"/>
    <w:rsid w:val="00664D1E"/>
    <w:rsid w:val="00741800"/>
    <w:rsid w:val="00907532"/>
    <w:rsid w:val="00A61C8E"/>
    <w:rsid w:val="00B46F35"/>
    <w:rsid w:val="00B676B7"/>
    <w:rsid w:val="00CF2397"/>
    <w:rsid w:val="00CF6160"/>
    <w:rsid w:val="00D01350"/>
    <w:rsid w:val="00D725AC"/>
    <w:rsid w:val="00EA5839"/>
    <w:rsid w:val="00ED27B1"/>
    <w:rsid w:val="00FD06A8"/>
    <w:rsid w:val="00FD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8FDDB"/>
  <w15:chartTrackingRefBased/>
  <w15:docId w15:val="{884112CF-F954-4D75-9C06-E4E09528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E6D1B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4C243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C2433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664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.org.uk/social-work/digital-capabiliti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cs-care.co.u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ocal.gov.uk/our-support/our-improvement-offer/care-and-health-improvement/informatics/local-investment-programme" TargetMode="External"/><Relationship Id="rId5" Type="http://schemas.openxmlformats.org/officeDocument/2006/relationships/hyperlink" Target="https://www.nhsx.nhs.uk/key-tools-and-info/adult-social-care-digital-transformation/adult-social-care-technology-innovation-and-digital-skills-review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Goossen</dc:creator>
  <cp:keywords/>
  <dc:description/>
  <cp:lastModifiedBy>William Goossen</cp:lastModifiedBy>
  <cp:revision>14</cp:revision>
  <dcterms:created xsi:type="dcterms:W3CDTF">2022-07-06T15:33:00Z</dcterms:created>
  <dcterms:modified xsi:type="dcterms:W3CDTF">2022-07-18T09:48:00Z</dcterms:modified>
</cp:coreProperties>
</file>